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0BFE" w14:textId="0F838BD0" w:rsidR="00B857FC" w:rsidRDefault="00B857FC" w:rsidP="00B857FC">
      <w:pPr>
        <w:rPr>
          <w:rFonts w:ascii="方正小标宋简体" w:eastAsia="方正小标宋简体" w:hAnsi="仿宋" w:cs="仿宋" w:hint="eastAsia"/>
          <w:b/>
          <w:bCs/>
          <w:sz w:val="36"/>
          <w:szCs w:val="24"/>
        </w:rPr>
      </w:pPr>
      <w:bookmarkStart w:id="0" w:name="OLE_LINK7"/>
    </w:p>
    <w:p w14:paraId="49C9D430" w14:textId="25BBA4B4" w:rsidR="00DD05AF" w:rsidRPr="000B73DA" w:rsidRDefault="000B73DA" w:rsidP="000B73DA">
      <w:pPr>
        <w:jc w:val="center"/>
        <w:rPr>
          <w:rFonts w:ascii="方正小标宋简体" w:eastAsia="方正小标宋简体" w:hAnsi="仿宋" w:cs="仿宋" w:hint="eastAsia"/>
          <w:b/>
          <w:bCs/>
          <w:sz w:val="36"/>
          <w:szCs w:val="24"/>
        </w:rPr>
      </w:pPr>
      <w:r w:rsidRPr="000B73DA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2025年中国</w:t>
      </w:r>
      <w:r w:rsidR="00E56D51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优选法统筹法与经济数学研究会</w:t>
      </w:r>
      <w:r w:rsidR="00D75391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推荐</w:t>
      </w:r>
      <w:r w:rsidRPr="000B73DA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中国科协青年科技人才培育工程博士生专项计划</w:t>
      </w:r>
      <w:r w:rsidR="00D75391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人选信息</w:t>
      </w:r>
      <w:r w:rsidRPr="000B73DA">
        <w:rPr>
          <w:rFonts w:ascii="方正小标宋简体" w:eastAsia="方正小标宋简体" w:hAnsi="仿宋" w:cs="仿宋" w:hint="eastAsia"/>
          <w:b/>
          <w:bCs/>
          <w:sz w:val="36"/>
          <w:szCs w:val="24"/>
        </w:rPr>
        <w:t>表</w:t>
      </w:r>
      <w:bookmarkEnd w:id="0"/>
    </w:p>
    <w:p w14:paraId="6940F12A" w14:textId="77777777" w:rsidR="000B73DA" w:rsidRDefault="000B73DA" w:rsidP="000B73DA">
      <w:pPr>
        <w:jc w:val="center"/>
        <w:rPr>
          <w:rFonts w:ascii="仿宋" w:eastAsia="仿宋" w:hAnsi="仿宋" w:cs="仿宋" w:hint="eastAsia"/>
          <w:sz w:val="32"/>
        </w:rPr>
      </w:pPr>
    </w:p>
    <w:p w14:paraId="081ADD01" w14:textId="537686F4" w:rsidR="000B73DA" w:rsidRDefault="000B73DA" w:rsidP="000B73DA">
      <w:pPr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推荐单位（分支机构/</w:t>
      </w:r>
      <w:r w:rsidR="00E56D51">
        <w:rPr>
          <w:rFonts w:ascii="仿宋" w:eastAsia="仿宋" w:hAnsi="仿宋" w:cs="仿宋" w:hint="eastAsia"/>
          <w:sz w:val="32"/>
        </w:rPr>
        <w:t>团体</w:t>
      </w:r>
      <w:r>
        <w:rPr>
          <w:rFonts w:ascii="仿宋" w:eastAsia="仿宋" w:hAnsi="仿宋" w:cs="仿宋" w:hint="eastAsia"/>
          <w:sz w:val="32"/>
        </w:rPr>
        <w:t xml:space="preserve">会员）： </w:t>
      </w:r>
      <w:r>
        <w:rPr>
          <w:rFonts w:ascii="仿宋" w:eastAsia="仿宋" w:hAnsi="仿宋" w:cs="仿宋"/>
          <w:sz w:val="32"/>
        </w:rPr>
        <w:t xml:space="preserve">    </w:t>
      </w:r>
    </w:p>
    <w:p w14:paraId="37EA1A07" w14:textId="01E52D80" w:rsidR="00D75391" w:rsidRDefault="00D75391" w:rsidP="000B73DA">
      <w:pPr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推荐单位联系人及手机号：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4"/>
        <w:gridCol w:w="2344"/>
        <w:gridCol w:w="2346"/>
        <w:gridCol w:w="2346"/>
        <w:gridCol w:w="2284"/>
        <w:gridCol w:w="2284"/>
      </w:tblGrid>
      <w:tr w:rsidR="00D75391" w:rsidRPr="000B73DA" w14:paraId="77596EF3" w14:textId="77777777" w:rsidTr="00D75391">
        <w:tc>
          <w:tcPr>
            <w:tcW w:w="2344" w:type="dxa"/>
            <w:vAlign w:val="center"/>
          </w:tcPr>
          <w:p w14:paraId="4F04DAC2" w14:textId="157BE478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 w:rsidRPr="000B73DA">
              <w:rPr>
                <w:rFonts w:ascii="仿宋" w:eastAsia="仿宋" w:hAnsi="仿宋" w:cs="仿宋" w:hint="eastAsia"/>
                <w:sz w:val="32"/>
              </w:rPr>
              <w:t>被推荐人姓名</w:t>
            </w:r>
          </w:p>
        </w:tc>
        <w:tc>
          <w:tcPr>
            <w:tcW w:w="2344" w:type="dxa"/>
            <w:vAlign w:val="center"/>
          </w:tcPr>
          <w:p w14:paraId="08492657" w14:textId="5B2B07B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就读单位</w:t>
            </w:r>
          </w:p>
        </w:tc>
        <w:tc>
          <w:tcPr>
            <w:tcW w:w="2346" w:type="dxa"/>
            <w:vAlign w:val="center"/>
          </w:tcPr>
          <w:p w14:paraId="79507AE5" w14:textId="03C59A15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学科专业</w:t>
            </w:r>
          </w:p>
        </w:tc>
        <w:tc>
          <w:tcPr>
            <w:tcW w:w="2346" w:type="dxa"/>
            <w:vAlign w:val="center"/>
          </w:tcPr>
          <w:p w14:paraId="1F87923D" w14:textId="3F885932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年级</w:t>
            </w:r>
          </w:p>
        </w:tc>
        <w:tc>
          <w:tcPr>
            <w:tcW w:w="2284" w:type="dxa"/>
            <w:vAlign w:val="center"/>
          </w:tcPr>
          <w:p w14:paraId="02135B4C" w14:textId="730B4615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手机号</w:t>
            </w:r>
          </w:p>
        </w:tc>
        <w:tc>
          <w:tcPr>
            <w:tcW w:w="2284" w:type="dxa"/>
            <w:vAlign w:val="center"/>
          </w:tcPr>
          <w:p w14:paraId="2F01E921" w14:textId="128C9675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电子邮箱</w:t>
            </w:r>
          </w:p>
        </w:tc>
      </w:tr>
      <w:tr w:rsidR="00D75391" w:rsidRPr="000B73DA" w14:paraId="0EF96076" w14:textId="77777777" w:rsidTr="00D75391">
        <w:tc>
          <w:tcPr>
            <w:tcW w:w="2344" w:type="dxa"/>
            <w:vAlign w:val="center"/>
          </w:tcPr>
          <w:p w14:paraId="3D0269EC" w14:textId="7777777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2344" w:type="dxa"/>
            <w:vAlign w:val="center"/>
          </w:tcPr>
          <w:p w14:paraId="20A65023" w14:textId="7777777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2346" w:type="dxa"/>
            <w:vAlign w:val="center"/>
          </w:tcPr>
          <w:p w14:paraId="275D1A8B" w14:textId="7777777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2346" w:type="dxa"/>
            <w:vAlign w:val="center"/>
          </w:tcPr>
          <w:p w14:paraId="39D01971" w14:textId="7777777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2284" w:type="dxa"/>
            <w:vAlign w:val="center"/>
          </w:tcPr>
          <w:p w14:paraId="53ADAD6B" w14:textId="77777777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2284" w:type="dxa"/>
            <w:vAlign w:val="center"/>
          </w:tcPr>
          <w:p w14:paraId="7F6CE0CF" w14:textId="3BA21288" w:rsidR="00D75391" w:rsidRPr="000B73DA" w:rsidRDefault="00D75391" w:rsidP="00D75391">
            <w:pPr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</w:tr>
    </w:tbl>
    <w:p w14:paraId="3195E6C7" w14:textId="77777777" w:rsidR="000B73DA" w:rsidRDefault="000B73DA" w:rsidP="000B73DA">
      <w:pPr>
        <w:rPr>
          <w:rFonts w:hint="eastAsia"/>
        </w:rPr>
      </w:pPr>
    </w:p>
    <w:sectPr w:rsidR="000B73DA" w:rsidSect="000B7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7FD4" w14:textId="77777777" w:rsidR="00080017" w:rsidRDefault="00080017" w:rsidP="000B73DA">
      <w:pPr>
        <w:rPr>
          <w:rFonts w:hint="eastAsia"/>
        </w:rPr>
      </w:pPr>
      <w:r>
        <w:separator/>
      </w:r>
    </w:p>
  </w:endnote>
  <w:endnote w:type="continuationSeparator" w:id="0">
    <w:p w14:paraId="1F9BD70D" w14:textId="77777777" w:rsidR="00080017" w:rsidRDefault="00080017" w:rsidP="000B73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F53F" w14:textId="77777777" w:rsidR="00080017" w:rsidRDefault="00080017" w:rsidP="000B73DA">
      <w:pPr>
        <w:rPr>
          <w:rFonts w:hint="eastAsia"/>
        </w:rPr>
      </w:pPr>
      <w:r>
        <w:separator/>
      </w:r>
    </w:p>
  </w:footnote>
  <w:footnote w:type="continuationSeparator" w:id="0">
    <w:p w14:paraId="7C47C5D6" w14:textId="77777777" w:rsidR="00080017" w:rsidRDefault="00080017" w:rsidP="000B73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F"/>
    <w:rsid w:val="00080017"/>
    <w:rsid w:val="000B73DA"/>
    <w:rsid w:val="001008DE"/>
    <w:rsid w:val="00292F06"/>
    <w:rsid w:val="003E5457"/>
    <w:rsid w:val="006D1419"/>
    <w:rsid w:val="00775F52"/>
    <w:rsid w:val="00B857FC"/>
    <w:rsid w:val="00D75391"/>
    <w:rsid w:val="00DB0EE6"/>
    <w:rsid w:val="00DD05AF"/>
    <w:rsid w:val="00DE1A83"/>
    <w:rsid w:val="00E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4DCFA"/>
  <w15:chartTrackingRefBased/>
  <w15:docId w15:val="{2DE012F5-7A64-4CC7-9A6A-69F03FEE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3DA"/>
    <w:rPr>
      <w:sz w:val="18"/>
      <w:szCs w:val="18"/>
    </w:rPr>
  </w:style>
  <w:style w:type="table" w:styleId="a7">
    <w:name w:val="Table Grid"/>
    <w:basedOn w:val="a1"/>
    <w:uiPriority w:val="39"/>
    <w:rsid w:val="000B7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64</Characters>
  <Application>Microsoft Office Word</Application>
  <DocSecurity>0</DocSecurity>
  <Lines>12</Lines>
  <Paragraphs>11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Sun</dc:creator>
  <cp:keywords/>
  <dc:description/>
  <cp:lastModifiedBy>庆娟 任</cp:lastModifiedBy>
  <cp:revision>10</cp:revision>
  <dcterms:created xsi:type="dcterms:W3CDTF">2025-10-30T02:25:00Z</dcterms:created>
  <dcterms:modified xsi:type="dcterms:W3CDTF">2025-11-06T06:39:00Z</dcterms:modified>
</cp:coreProperties>
</file>